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62752" w14:textId="77777777" w:rsidR="00A802D0" w:rsidRPr="00661C3F" w:rsidRDefault="006123E8" w:rsidP="00913A96">
      <w:pPr>
        <w:rPr>
          <w:rFonts w:ascii="Arial" w:hAnsi="Arial" w:cs="Arial"/>
          <w:color w:val="333333"/>
          <w:sz w:val="18"/>
          <w:szCs w:val="18"/>
          <w:lang w:val="it-IT"/>
        </w:rPr>
      </w:pPr>
      <w:r>
        <w:rPr>
          <w:noProof/>
          <w:lang w:val="it-IT" w:eastAsia="it-IT"/>
        </w:rPr>
        <w:drawing>
          <wp:anchor distT="0" distB="0" distL="114300" distR="114300" simplePos="0" relativeHeight="251655680" behindDoc="1" locked="0" layoutInCell="1" allowOverlap="1" wp14:anchorId="12D517FF" wp14:editId="3F28574D">
            <wp:simplePos x="0" y="0"/>
            <wp:positionH relativeFrom="column">
              <wp:posOffset>3395167</wp:posOffset>
            </wp:positionH>
            <wp:positionV relativeFrom="paragraph">
              <wp:posOffset>-370103</wp:posOffset>
            </wp:positionV>
            <wp:extent cx="2816225" cy="987425"/>
            <wp:effectExtent l="0" t="0" r="0" b="0"/>
            <wp:wrapTight wrapText="bothSides">
              <wp:wrapPolygon edited="0">
                <wp:start x="3361" y="5001"/>
                <wp:lineTo x="1607" y="12502"/>
                <wp:lineTo x="731" y="14585"/>
                <wp:lineTo x="438" y="15835"/>
                <wp:lineTo x="584" y="17502"/>
                <wp:lineTo x="1899" y="17502"/>
                <wp:lineTo x="10666" y="16669"/>
                <wp:lineTo x="21040" y="14585"/>
                <wp:lineTo x="21186" y="8334"/>
                <wp:lineTo x="19140" y="7084"/>
                <wp:lineTo x="10374" y="5001"/>
                <wp:lineTo x="3361" y="5001"/>
              </wp:wrapPolygon>
            </wp:wrapTight>
            <wp:docPr id="3" name="Immagine 3" descr="Risultati immagini per e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edream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6225" cy="987425"/>
                    </a:xfrm>
                    <a:prstGeom prst="rect">
                      <a:avLst/>
                    </a:prstGeom>
                    <a:noFill/>
                    <a:ln>
                      <a:noFill/>
                    </a:ln>
                  </pic:spPr>
                </pic:pic>
              </a:graphicData>
            </a:graphic>
            <wp14:sizeRelV relativeFrom="margin">
              <wp14:pctHeight>0</wp14:pctHeight>
            </wp14:sizeRelV>
          </wp:anchor>
        </w:drawing>
      </w:r>
      <w:r w:rsidR="008177D5" w:rsidRPr="00661C3F">
        <w:rPr>
          <w:rFonts w:ascii="Arial" w:hAnsi="Arial" w:cs="Arial"/>
          <w:noProof/>
          <w:color w:val="000000"/>
          <w:sz w:val="18"/>
          <w:szCs w:val="18"/>
          <w:lang w:val="it-IT" w:eastAsia="it-IT"/>
        </w:rPr>
        <w:t xml:space="preserve"> </w:t>
      </w:r>
    </w:p>
    <w:p w14:paraId="2AAF6D33" w14:textId="77777777" w:rsidR="00116D63" w:rsidRPr="00661C3F" w:rsidRDefault="00116D63" w:rsidP="008177D5">
      <w:pPr>
        <w:pStyle w:val="NormaleWeb"/>
        <w:spacing w:before="150" w:beforeAutospacing="0" w:after="0" w:afterAutospacing="0" w:line="360" w:lineRule="atLeast"/>
        <w:textAlignment w:val="baseline"/>
        <w:rPr>
          <w:rFonts w:ascii="Arial" w:hAnsi="Arial" w:cs="Arial"/>
          <w:color w:val="333333"/>
          <w:sz w:val="18"/>
          <w:szCs w:val="18"/>
        </w:rPr>
      </w:pPr>
    </w:p>
    <w:p w14:paraId="26FD1366" w14:textId="433D8658" w:rsidR="0069195D" w:rsidRPr="00661C3F" w:rsidRDefault="0069195D" w:rsidP="007D1576">
      <w:pPr>
        <w:pStyle w:val="NormaleWeb"/>
        <w:spacing w:before="150" w:beforeAutospacing="0" w:after="0" w:afterAutospacing="0" w:line="360" w:lineRule="atLeast"/>
        <w:jc w:val="center"/>
        <w:textAlignment w:val="baseline"/>
        <w:rPr>
          <w:rFonts w:ascii="Arial" w:hAnsi="Arial" w:cs="Arial"/>
          <w:color w:val="333333"/>
          <w:sz w:val="18"/>
          <w:szCs w:val="18"/>
        </w:rPr>
      </w:pPr>
    </w:p>
    <w:p w14:paraId="3D5A5F79" w14:textId="0AD20F92" w:rsidR="002E7A91" w:rsidRPr="00916B07" w:rsidRDefault="00526A54" w:rsidP="003C4E49">
      <w:pPr>
        <w:pStyle w:val="NormaleWeb"/>
        <w:spacing w:before="150" w:beforeAutospacing="0" w:after="0" w:afterAutospacing="0" w:line="360" w:lineRule="atLeast"/>
        <w:jc w:val="center"/>
        <w:textAlignment w:val="baseline"/>
        <w:rPr>
          <w:rFonts w:asciiTheme="minorHAnsi" w:hAnsiTheme="minorHAnsi" w:cstheme="minorHAnsi"/>
          <w:b/>
          <w:bCs/>
          <w:noProof/>
          <w:sz w:val="32"/>
          <w:szCs w:val="32"/>
        </w:rPr>
      </w:pPr>
      <w:r w:rsidRPr="00916B07">
        <w:rPr>
          <w:rFonts w:asciiTheme="minorHAnsi" w:hAnsiTheme="minorHAnsi" w:cstheme="minorHAnsi"/>
          <w:b/>
          <w:bCs/>
          <w:noProof/>
          <w:sz w:val="32"/>
          <w:szCs w:val="32"/>
        </w:rPr>
        <w:t xml:space="preserve">Abbonamento Prime: come disdire – </w:t>
      </w:r>
      <w:r w:rsidR="00E65515" w:rsidRPr="00916B07">
        <w:rPr>
          <w:rFonts w:asciiTheme="minorHAnsi" w:hAnsiTheme="minorHAnsi" w:cstheme="minorHAnsi"/>
          <w:b/>
          <w:bCs/>
          <w:noProof/>
          <w:sz w:val="32"/>
          <w:szCs w:val="32"/>
        </w:rPr>
        <w:t xml:space="preserve">in risposta a </w:t>
      </w:r>
      <w:r w:rsidRPr="00916B07">
        <w:rPr>
          <w:rFonts w:asciiTheme="minorHAnsi" w:hAnsiTheme="minorHAnsi" w:cstheme="minorHAnsi"/>
          <w:b/>
          <w:bCs/>
          <w:noProof/>
          <w:sz w:val="32"/>
          <w:szCs w:val="32"/>
        </w:rPr>
        <w:t>ilsalvagente.it</w:t>
      </w:r>
    </w:p>
    <w:p w14:paraId="3E55F884" w14:textId="1AAB39A7" w:rsidR="00C56397" w:rsidRPr="00916B07" w:rsidRDefault="00661C3F" w:rsidP="00FC6066">
      <w:pPr>
        <w:pStyle w:val="NormaleWeb"/>
        <w:spacing w:before="150" w:beforeAutospacing="0" w:after="0" w:afterAutospacing="0" w:line="360" w:lineRule="atLeast"/>
        <w:textAlignment w:val="baseline"/>
        <w:rPr>
          <w:rFonts w:asciiTheme="minorHAnsi" w:hAnsiTheme="minorHAnsi" w:cstheme="minorHAnsi"/>
          <w:noProof/>
        </w:rPr>
      </w:pPr>
      <w:r w:rsidRPr="00916B07">
        <w:rPr>
          <w:rFonts w:asciiTheme="minorHAnsi" w:hAnsiTheme="minorHAnsi" w:cstheme="minorHAnsi"/>
          <w:noProof/>
        </w:rPr>
        <w:t xml:space="preserve">In riferimento alla sottoscrizione dell’abbonamento eDreams Prime in fase di prenotazione, sotto la visualizzazione di tutti i passaggi in dettaglio e la segnalazione del periodo di prova, dei termini e condizioni, oltre che dell’acquisto: </w:t>
      </w:r>
    </w:p>
    <w:p w14:paraId="75C637D0" w14:textId="49E75A5D" w:rsidR="003F5EE5" w:rsidRDefault="00E6042C" w:rsidP="003C4E49">
      <w:pPr>
        <w:pStyle w:val="NormaleWeb"/>
        <w:spacing w:before="150" w:beforeAutospacing="0" w:after="0" w:afterAutospacing="0" w:line="360" w:lineRule="atLeast"/>
        <w:jc w:val="center"/>
        <w:textAlignment w:val="baseline"/>
        <w:rPr>
          <w:noProof/>
        </w:rPr>
      </w:pPr>
      <w:r>
        <w:rPr>
          <w:noProof/>
        </w:rPr>
        <w:drawing>
          <wp:inline distT="0" distB="0" distL="0" distR="0" wp14:anchorId="4B8284FD" wp14:editId="2090139A">
            <wp:extent cx="5657215" cy="4068975"/>
            <wp:effectExtent l="0" t="0" r="635"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813"/>
                    <a:stretch/>
                  </pic:blipFill>
                  <pic:spPr bwMode="auto">
                    <a:xfrm>
                      <a:off x="0" y="0"/>
                      <a:ext cx="5676734" cy="4083014"/>
                    </a:xfrm>
                    <a:prstGeom prst="rect">
                      <a:avLst/>
                    </a:prstGeom>
                    <a:ln>
                      <a:noFill/>
                    </a:ln>
                    <a:extLst>
                      <a:ext uri="{53640926-AAD7-44D8-BBD7-CCE9431645EC}">
                        <a14:shadowObscured xmlns:a14="http://schemas.microsoft.com/office/drawing/2010/main"/>
                      </a:ext>
                    </a:extLst>
                  </pic:spPr>
                </pic:pic>
              </a:graphicData>
            </a:graphic>
          </wp:inline>
        </w:drawing>
      </w:r>
    </w:p>
    <w:p w14:paraId="404FC729" w14:textId="2700C71C" w:rsidR="000D0DE7" w:rsidRDefault="00E6042C" w:rsidP="00E6042C">
      <w:pPr>
        <w:pStyle w:val="NormaleWeb"/>
        <w:spacing w:before="150" w:beforeAutospacing="0" w:after="0" w:afterAutospacing="0" w:line="360" w:lineRule="atLeast"/>
        <w:jc w:val="center"/>
        <w:textAlignment w:val="baseline"/>
        <w:rPr>
          <w:noProof/>
        </w:rPr>
      </w:pPr>
      <w:r>
        <w:rPr>
          <w:noProof/>
        </w:rPr>
        <w:lastRenderedPageBreak/>
        <w:drawing>
          <wp:inline distT="0" distB="0" distL="0" distR="0" wp14:anchorId="45BBE3B9" wp14:editId="4254CB81">
            <wp:extent cx="5693515" cy="3227705"/>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2354" cy="3232716"/>
                    </a:xfrm>
                    <a:prstGeom prst="rect">
                      <a:avLst/>
                    </a:prstGeom>
                  </pic:spPr>
                </pic:pic>
              </a:graphicData>
            </a:graphic>
          </wp:inline>
        </w:drawing>
      </w:r>
    </w:p>
    <w:p w14:paraId="63E34EEB" w14:textId="49C1E2AB" w:rsidR="00E6042C" w:rsidRDefault="00E6042C" w:rsidP="00E6042C">
      <w:pPr>
        <w:pStyle w:val="NormaleWeb"/>
        <w:spacing w:before="150" w:beforeAutospacing="0" w:after="0" w:afterAutospacing="0" w:line="360" w:lineRule="atLeast"/>
        <w:jc w:val="center"/>
        <w:textAlignment w:val="baseline"/>
        <w:rPr>
          <w:noProof/>
        </w:rPr>
      </w:pPr>
      <w:r>
        <w:rPr>
          <w:noProof/>
        </w:rPr>
        <w:drawing>
          <wp:inline distT="0" distB="0" distL="0" distR="0" wp14:anchorId="37E1523B" wp14:editId="779BDCB3">
            <wp:extent cx="5616575" cy="4743010"/>
            <wp:effectExtent l="0" t="0" r="3175"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2258" cy="4756254"/>
                    </a:xfrm>
                    <a:prstGeom prst="rect">
                      <a:avLst/>
                    </a:prstGeom>
                  </pic:spPr>
                </pic:pic>
              </a:graphicData>
            </a:graphic>
          </wp:inline>
        </w:drawing>
      </w:r>
    </w:p>
    <w:p w14:paraId="2E219084" w14:textId="7D3A189F" w:rsidR="00E6042C" w:rsidRDefault="00E6042C" w:rsidP="00E6042C">
      <w:pPr>
        <w:pStyle w:val="NormaleWeb"/>
        <w:spacing w:before="150" w:beforeAutospacing="0" w:after="0" w:afterAutospacing="0" w:line="360" w:lineRule="atLeast"/>
        <w:jc w:val="center"/>
        <w:textAlignment w:val="baseline"/>
        <w:rPr>
          <w:noProof/>
        </w:rPr>
      </w:pPr>
      <w:r>
        <w:rPr>
          <w:noProof/>
        </w:rPr>
        <w:lastRenderedPageBreak/>
        <w:drawing>
          <wp:inline distT="0" distB="0" distL="0" distR="0" wp14:anchorId="6C63AD13" wp14:editId="158D2C62">
            <wp:extent cx="5122545" cy="4302102"/>
            <wp:effectExtent l="0" t="0" r="1905"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3748" cy="4311510"/>
                    </a:xfrm>
                    <a:prstGeom prst="rect">
                      <a:avLst/>
                    </a:prstGeom>
                  </pic:spPr>
                </pic:pic>
              </a:graphicData>
            </a:graphic>
          </wp:inline>
        </w:drawing>
      </w:r>
    </w:p>
    <w:p w14:paraId="38CF764F" w14:textId="28F4CC8E" w:rsidR="00E6042C" w:rsidRDefault="00E6042C" w:rsidP="00E6042C">
      <w:pPr>
        <w:pStyle w:val="NormaleWeb"/>
        <w:spacing w:before="150" w:beforeAutospacing="0" w:after="0" w:afterAutospacing="0" w:line="360" w:lineRule="atLeast"/>
        <w:jc w:val="center"/>
        <w:textAlignment w:val="baseline"/>
        <w:rPr>
          <w:noProof/>
        </w:rPr>
      </w:pPr>
      <w:r>
        <w:rPr>
          <w:noProof/>
        </w:rPr>
        <w:drawing>
          <wp:inline distT="0" distB="0" distL="0" distR="0" wp14:anchorId="1CD4EE24" wp14:editId="4974DD9C">
            <wp:extent cx="5119901" cy="3667231"/>
            <wp:effectExtent l="0" t="0" r="508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8802" cy="3673606"/>
                    </a:xfrm>
                    <a:prstGeom prst="rect">
                      <a:avLst/>
                    </a:prstGeom>
                  </pic:spPr>
                </pic:pic>
              </a:graphicData>
            </a:graphic>
          </wp:inline>
        </w:drawing>
      </w:r>
    </w:p>
    <w:p w14:paraId="52581FD4" w14:textId="2F5EDCA1" w:rsidR="00E6042C" w:rsidRDefault="00C56397" w:rsidP="00E6042C">
      <w:pPr>
        <w:pStyle w:val="NormaleWeb"/>
        <w:spacing w:before="150" w:beforeAutospacing="0" w:after="0" w:afterAutospacing="0" w:line="360" w:lineRule="atLeast"/>
        <w:jc w:val="center"/>
        <w:textAlignment w:val="baseline"/>
        <w:rPr>
          <w:noProof/>
        </w:rPr>
      </w:pPr>
      <w:r>
        <w:rPr>
          <w:noProof/>
        </w:rPr>
        <w:lastRenderedPageBreak/>
        <w:drawing>
          <wp:inline distT="0" distB="0" distL="0" distR="0" wp14:anchorId="682206CB" wp14:editId="60382DDB">
            <wp:extent cx="5378978" cy="3654764"/>
            <wp:effectExtent l="0" t="0" r="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5901" cy="3659468"/>
                    </a:xfrm>
                    <a:prstGeom prst="rect">
                      <a:avLst/>
                    </a:prstGeom>
                  </pic:spPr>
                </pic:pic>
              </a:graphicData>
            </a:graphic>
          </wp:inline>
        </w:drawing>
      </w:r>
    </w:p>
    <w:p w14:paraId="6C297E87" w14:textId="08431504" w:rsidR="00044343" w:rsidRDefault="00044343" w:rsidP="002608AA">
      <w:pPr>
        <w:spacing w:before="240" w:after="240"/>
        <w:jc w:val="both"/>
        <w:rPr>
          <w:noProof/>
          <w:lang w:val="it-IT"/>
        </w:rPr>
      </w:pPr>
      <w:r>
        <w:rPr>
          <w:noProof/>
          <w:lang w:val="it-IT"/>
        </w:rPr>
        <w:t>Sotto, invece, la schermata del profilo dall’account dalla quale è possibile cancellare l’abbonamento. Per accedere sono necessari la mail con la quale è stata effettuata la prenotazione e il numero di prenotazione.</w:t>
      </w:r>
    </w:p>
    <w:p w14:paraId="5D9C886C" w14:textId="77777777" w:rsidR="0023036D" w:rsidRDefault="00990BA4" w:rsidP="00D45807">
      <w:pPr>
        <w:spacing w:before="240" w:after="240"/>
        <w:jc w:val="both"/>
        <w:rPr>
          <w:rFonts w:asciiTheme="majorHAnsi" w:eastAsia="Calibri" w:hAnsiTheme="majorHAnsi" w:cstheme="majorHAnsi"/>
          <w:sz w:val="18"/>
          <w:szCs w:val="18"/>
          <w:u w:val="single"/>
          <w:lang w:val="it-IT"/>
        </w:rPr>
      </w:pPr>
      <w:r>
        <w:rPr>
          <w:noProof/>
        </w:rPr>
        <w:drawing>
          <wp:inline distT="0" distB="0" distL="0" distR="0" wp14:anchorId="32A9A232" wp14:editId="03B5E71E">
            <wp:extent cx="5821680" cy="3578228"/>
            <wp:effectExtent l="0" t="0" r="762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3647" cy="3579437"/>
                    </a:xfrm>
                    <a:prstGeom prst="rect">
                      <a:avLst/>
                    </a:prstGeom>
                  </pic:spPr>
                </pic:pic>
              </a:graphicData>
            </a:graphic>
          </wp:inline>
        </w:drawing>
      </w:r>
    </w:p>
    <w:p w14:paraId="4ECDAB5B" w14:textId="0B01C2D8" w:rsidR="00D45807" w:rsidRPr="0023036D" w:rsidRDefault="0023036D" w:rsidP="00D45807">
      <w:pPr>
        <w:spacing w:before="240" w:after="240"/>
        <w:jc w:val="both"/>
        <w:rPr>
          <w:rFonts w:asciiTheme="majorHAnsi" w:eastAsia="Calibri" w:hAnsiTheme="majorHAnsi" w:cstheme="majorHAnsi"/>
          <w:u w:val="single"/>
          <w:lang w:val="it-IT"/>
        </w:rPr>
      </w:pPr>
      <w:r w:rsidRPr="0023036D">
        <w:rPr>
          <w:rFonts w:asciiTheme="majorHAnsi" w:eastAsia="Calibri" w:hAnsiTheme="majorHAnsi" w:cstheme="majorHAnsi"/>
          <w:u w:val="single"/>
          <w:lang w:val="it-IT"/>
        </w:rPr>
        <w:t>Ecco i</w:t>
      </w:r>
      <w:r w:rsidR="00044343" w:rsidRPr="0023036D">
        <w:rPr>
          <w:rFonts w:asciiTheme="majorHAnsi" w:eastAsia="Calibri" w:hAnsiTheme="majorHAnsi" w:cstheme="majorHAnsi"/>
          <w:u w:val="single"/>
          <w:lang w:val="it-IT"/>
        </w:rPr>
        <w:t xml:space="preserve">l percorso con cui disdire l’abbonamento </w:t>
      </w:r>
    </w:p>
    <w:p w14:paraId="0121C36B" w14:textId="50B8D307" w:rsidR="0023036D" w:rsidRDefault="0023036D" w:rsidP="00D45807">
      <w:pPr>
        <w:spacing w:before="240" w:after="240"/>
        <w:jc w:val="both"/>
        <w:rPr>
          <w:rFonts w:asciiTheme="majorHAnsi" w:eastAsia="Calibri" w:hAnsiTheme="majorHAnsi" w:cstheme="majorHAnsi"/>
          <w:sz w:val="18"/>
          <w:szCs w:val="18"/>
          <w:u w:val="single"/>
          <w:lang w:val="it-IT"/>
        </w:rPr>
      </w:pPr>
      <w:r>
        <w:rPr>
          <w:noProof/>
        </w:rPr>
        <w:lastRenderedPageBreak/>
        <w:drawing>
          <wp:inline distT="0" distB="0" distL="0" distR="0" wp14:anchorId="22DD682A" wp14:editId="0CC3DB18">
            <wp:extent cx="5073555" cy="33147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1012" cy="3319572"/>
                    </a:xfrm>
                    <a:prstGeom prst="rect">
                      <a:avLst/>
                    </a:prstGeom>
                  </pic:spPr>
                </pic:pic>
              </a:graphicData>
            </a:graphic>
          </wp:inline>
        </w:drawing>
      </w:r>
    </w:p>
    <w:p w14:paraId="5D848CEE" w14:textId="4A91EEAE" w:rsidR="0023036D" w:rsidRDefault="0023036D" w:rsidP="00D45807">
      <w:pPr>
        <w:spacing w:before="240" w:after="240"/>
        <w:jc w:val="both"/>
        <w:rPr>
          <w:rFonts w:asciiTheme="majorHAnsi" w:eastAsia="Calibri" w:hAnsiTheme="majorHAnsi" w:cstheme="majorHAnsi"/>
          <w:sz w:val="18"/>
          <w:szCs w:val="18"/>
          <w:u w:val="single"/>
          <w:lang w:val="it-IT"/>
        </w:rPr>
      </w:pPr>
      <w:r>
        <w:rPr>
          <w:noProof/>
        </w:rPr>
        <w:drawing>
          <wp:inline distT="0" distB="0" distL="0" distR="0" wp14:anchorId="46E04078" wp14:editId="7EAE2A73">
            <wp:extent cx="5100935" cy="3068320"/>
            <wp:effectExtent l="0" t="0" r="508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8979" cy="3085189"/>
                    </a:xfrm>
                    <a:prstGeom prst="rect">
                      <a:avLst/>
                    </a:prstGeom>
                  </pic:spPr>
                </pic:pic>
              </a:graphicData>
            </a:graphic>
          </wp:inline>
        </w:drawing>
      </w:r>
    </w:p>
    <w:p w14:paraId="558842B8" w14:textId="4B64003F" w:rsidR="0023036D" w:rsidRDefault="0023036D" w:rsidP="00D45807">
      <w:pPr>
        <w:spacing w:before="240" w:after="240"/>
        <w:jc w:val="both"/>
        <w:rPr>
          <w:rFonts w:asciiTheme="majorHAnsi" w:eastAsia="Calibri" w:hAnsiTheme="majorHAnsi" w:cstheme="majorHAnsi"/>
          <w:sz w:val="18"/>
          <w:szCs w:val="18"/>
          <w:u w:val="single"/>
          <w:lang w:val="it-IT"/>
        </w:rPr>
      </w:pPr>
      <w:r>
        <w:rPr>
          <w:noProof/>
        </w:rPr>
        <w:drawing>
          <wp:inline distT="0" distB="0" distL="0" distR="0" wp14:anchorId="67A8B6DD" wp14:editId="6FCE3023">
            <wp:extent cx="5204460" cy="906994"/>
            <wp:effectExtent l="0" t="0" r="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4510" cy="913974"/>
                    </a:xfrm>
                    <a:prstGeom prst="rect">
                      <a:avLst/>
                    </a:prstGeom>
                  </pic:spPr>
                </pic:pic>
              </a:graphicData>
            </a:graphic>
          </wp:inline>
        </w:drawing>
      </w:r>
    </w:p>
    <w:p w14:paraId="2FD0A2A1" w14:textId="3EF3B545" w:rsidR="00D45807" w:rsidRPr="00916B07" w:rsidRDefault="0023036D" w:rsidP="00D45807">
      <w:pPr>
        <w:spacing w:before="240" w:after="240"/>
        <w:jc w:val="both"/>
        <w:rPr>
          <w:rFonts w:eastAsia="Calibri" w:cstheme="minorHAnsi"/>
          <w:sz w:val="18"/>
          <w:szCs w:val="18"/>
          <w:lang w:val="it-IT"/>
        </w:rPr>
      </w:pPr>
      <w:r w:rsidRPr="00916B07">
        <w:rPr>
          <w:rFonts w:eastAsia="Times New Roman" w:cstheme="minorHAnsi"/>
          <w:noProof/>
          <w:lang w:val="it-IT" w:eastAsia="it-IT"/>
        </w:rPr>
        <w:t xml:space="preserve">Di seguito il link </w:t>
      </w:r>
      <w:r w:rsidR="00CA4DA3" w:rsidRPr="00916B07">
        <w:rPr>
          <w:rFonts w:eastAsia="Times New Roman" w:cstheme="minorHAnsi"/>
          <w:noProof/>
          <w:lang w:val="it-IT" w:eastAsia="it-IT"/>
        </w:rPr>
        <w:t xml:space="preserve">che manda alla pagina sopracitata: </w:t>
      </w:r>
      <w:hyperlink r:id="rId19" w:history="1">
        <w:r w:rsidR="00CA4DA3" w:rsidRPr="00916B07">
          <w:rPr>
            <w:rStyle w:val="Collegamentoipertestuale"/>
            <w:rFonts w:eastAsia="Calibri" w:cstheme="minorHAnsi"/>
            <w:sz w:val="18"/>
            <w:szCs w:val="18"/>
            <w:lang w:val="it-IT"/>
          </w:rPr>
          <w:t>https://www.edreams.it/blog/come-cancellare-liscrizione-edreams-prime/</w:t>
        </w:r>
      </w:hyperlink>
      <w:r w:rsidR="00CA4DA3" w:rsidRPr="00916B07">
        <w:rPr>
          <w:rFonts w:eastAsia="Calibri" w:cstheme="minorHAnsi"/>
          <w:sz w:val="18"/>
          <w:szCs w:val="18"/>
          <w:lang w:val="it-IT"/>
        </w:rPr>
        <w:t xml:space="preserve"> </w:t>
      </w:r>
    </w:p>
    <w:p w14:paraId="7AB4CC31" w14:textId="77777777" w:rsidR="00C3587E" w:rsidRPr="00661C3F" w:rsidRDefault="00C3587E" w:rsidP="00916B07">
      <w:pPr>
        <w:spacing w:before="240" w:after="240"/>
        <w:jc w:val="both"/>
        <w:rPr>
          <w:b/>
          <w:bCs/>
          <w:color w:val="000000"/>
          <w:sz w:val="20"/>
          <w:szCs w:val="20"/>
          <w:lang w:val="it-IT"/>
        </w:rPr>
      </w:pPr>
    </w:p>
    <w:p w14:paraId="7766C9FA" w14:textId="77777777" w:rsidR="0023036D" w:rsidRDefault="0023036D" w:rsidP="00D45807">
      <w:pPr>
        <w:spacing w:before="100" w:beforeAutospacing="1" w:after="100" w:afterAutospacing="1"/>
        <w:contextualSpacing/>
        <w:jc w:val="both"/>
        <w:rPr>
          <w:b/>
          <w:bCs/>
          <w:color w:val="000000"/>
          <w:sz w:val="20"/>
          <w:szCs w:val="20"/>
          <w:lang w:val="it-IT"/>
        </w:rPr>
      </w:pPr>
    </w:p>
    <w:p w14:paraId="2CB7BD09" w14:textId="77777777" w:rsidR="0023036D" w:rsidRDefault="0023036D" w:rsidP="00D45807">
      <w:pPr>
        <w:spacing w:before="100" w:beforeAutospacing="1" w:after="100" w:afterAutospacing="1"/>
        <w:contextualSpacing/>
        <w:jc w:val="both"/>
        <w:rPr>
          <w:b/>
          <w:bCs/>
          <w:color w:val="000000"/>
          <w:sz w:val="20"/>
          <w:szCs w:val="20"/>
          <w:lang w:val="it-IT"/>
        </w:rPr>
      </w:pPr>
    </w:p>
    <w:p w14:paraId="381AB988" w14:textId="50BAE388" w:rsidR="00D45807" w:rsidRPr="00661C3F" w:rsidRDefault="00D45807" w:rsidP="00D45807">
      <w:pPr>
        <w:spacing w:before="100" w:beforeAutospacing="1" w:after="100" w:afterAutospacing="1"/>
        <w:contextualSpacing/>
        <w:jc w:val="both"/>
        <w:rPr>
          <w:b/>
          <w:bCs/>
          <w:color w:val="000000"/>
          <w:sz w:val="20"/>
          <w:szCs w:val="20"/>
          <w:lang w:val="it-IT"/>
        </w:rPr>
      </w:pPr>
      <w:r w:rsidRPr="00661C3F">
        <w:rPr>
          <w:b/>
          <w:bCs/>
          <w:color w:val="000000"/>
          <w:sz w:val="20"/>
          <w:szCs w:val="20"/>
          <w:lang w:val="it-IT"/>
        </w:rPr>
        <w:lastRenderedPageBreak/>
        <w:t>eDreams</w:t>
      </w:r>
    </w:p>
    <w:p w14:paraId="744C599D" w14:textId="77777777" w:rsidR="00D45807" w:rsidRPr="00661C3F" w:rsidRDefault="00D45807" w:rsidP="00D45807">
      <w:pPr>
        <w:spacing w:before="100" w:beforeAutospacing="1" w:after="100" w:afterAutospacing="1"/>
        <w:contextualSpacing/>
        <w:jc w:val="both"/>
        <w:rPr>
          <w:rFonts w:ascii="Calibri" w:hAnsi="Calibri" w:cs="Calibri"/>
          <w:color w:val="000000"/>
          <w:sz w:val="20"/>
          <w:szCs w:val="20"/>
          <w:lang w:val="it-IT"/>
        </w:rPr>
      </w:pPr>
      <w:r w:rsidRPr="00661C3F">
        <w:rPr>
          <w:rFonts w:ascii="Calibri" w:hAnsi="Calibri" w:cs="Calibri"/>
          <w:color w:val="000000"/>
          <w:sz w:val="20"/>
          <w:szCs w:val="20"/>
          <w:lang w:val="it-IT"/>
        </w:rPr>
        <w:t xml:space="preserve">eDreams è uno dei brand di viaggi online leader a livello mondiale. Un innovatore nel settore della prenotazione di viaggi online sin dalla sua fondazione nel 1999, capace di mettere a disposizione dei viaggiatori di 40 paesi in tutto il mondo soluzioni tecnologiche all'avanguardia. Offre la più ampia scelta di voli di oltre 650 compagnie aeree, di hotel, pacchetti dinamici volo + hotel, noleggio auto, assicurazione di viaggio e servizi innovativi come eDreams Prime, il primo programma di abbonamento nel settore viaggi. eDreams fa parte del gruppo eDreams ODIGEO, una delle più grandi compagnie di viaggi online al mondo che serve 17 milioni di clienti in 45 paesi. </w:t>
      </w:r>
    </w:p>
    <w:p w14:paraId="43553D3A" w14:textId="77777777" w:rsidR="00D45807" w:rsidRPr="00661C3F" w:rsidRDefault="00D45807" w:rsidP="00D45807">
      <w:pPr>
        <w:spacing w:before="240" w:after="240"/>
        <w:jc w:val="both"/>
        <w:rPr>
          <w:rFonts w:asciiTheme="majorHAnsi" w:eastAsia="Calibri" w:hAnsiTheme="majorHAnsi" w:cstheme="majorHAnsi"/>
          <w:sz w:val="18"/>
          <w:szCs w:val="18"/>
          <w:u w:val="single"/>
          <w:lang w:val="it-IT"/>
        </w:rPr>
      </w:pPr>
    </w:p>
    <w:p w14:paraId="6542CF8C" w14:textId="29D5E565" w:rsidR="00C56397" w:rsidRDefault="00C56397" w:rsidP="00E6042C">
      <w:pPr>
        <w:pStyle w:val="NormaleWeb"/>
        <w:spacing w:before="150" w:beforeAutospacing="0" w:after="0" w:afterAutospacing="0" w:line="360" w:lineRule="atLeast"/>
        <w:jc w:val="center"/>
        <w:textAlignment w:val="baseline"/>
        <w:rPr>
          <w:noProof/>
        </w:rPr>
      </w:pPr>
    </w:p>
    <w:sectPr w:rsidR="00C56397" w:rsidSect="00592936">
      <w:type w:val="continuous"/>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6DA63" w14:textId="77777777" w:rsidR="00132ECA" w:rsidRDefault="00132ECA" w:rsidP="00095E76">
      <w:pPr>
        <w:spacing w:after="0" w:line="240" w:lineRule="auto"/>
      </w:pPr>
      <w:r>
        <w:separator/>
      </w:r>
    </w:p>
  </w:endnote>
  <w:endnote w:type="continuationSeparator" w:id="0">
    <w:p w14:paraId="12659B34" w14:textId="77777777" w:rsidR="00132ECA" w:rsidRDefault="00132ECA" w:rsidP="00095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224B6" w14:textId="77777777" w:rsidR="00132ECA" w:rsidRDefault="00132ECA" w:rsidP="00095E76">
      <w:pPr>
        <w:spacing w:after="0" w:line="240" w:lineRule="auto"/>
      </w:pPr>
      <w:r>
        <w:separator/>
      </w:r>
    </w:p>
  </w:footnote>
  <w:footnote w:type="continuationSeparator" w:id="0">
    <w:p w14:paraId="4496022B" w14:textId="77777777" w:rsidR="00132ECA" w:rsidRDefault="00132ECA" w:rsidP="00095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93FA0"/>
    <w:multiLevelType w:val="hybridMultilevel"/>
    <w:tmpl w:val="47C007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7F458EC"/>
    <w:multiLevelType w:val="multilevel"/>
    <w:tmpl w:val="527A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94F"/>
    <w:rsid w:val="0001365B"/>
    <w:rsid w:val="00016BB9"/>
    <w:rsid w:val="0001727A"/>
    <w:rsid w:val="00017832"/>
    <w:rsid w:val="0004170D"/>
    <w:rsid w:val="00044343"/>
    <w:rsid w:val="00087D2D"/>
    <w:rsid w:val="00095E76"/>
    <w:rsid w:val="000D0DE7"/>
    <w:rsid w:val="000E4020"/>
    <w:rsid w:val="00116D63"/>
    <w:rsid w:val="001328B3"/>
    <w:rsid w:val="00132ECA"/>
    <w:rsid w:val="0013399C"/>
    <w:rsid w:val="00140083"/>
    <w:rsid w:val="00141D4A"/>
    <w:rsid w:val="00174EAF"/>
    <w:rsid w:val="00181673"/>
    <w:rsid w:val="0018627A"/>
    <w:rsid w:val="001B5690"/>
    <w:rsid w:val="001C4B0E"/>
    <w:rsid w:val="001D1A3E"/>
    <w:rsid w:val="002124D9"/>
    <w:rsid w:val="00225E3F"/>
    <w:rsid w:val="0023036D"/>
    <w:rsid w:val="0023602D"/>
    <w:rsid w:val="002608AA"/>
    <w:rsid w:val="0026380F"/>
    <w:rsid w:val="00291E78"/>
    <w:rsid w:val="002A1ABF"/>
    <w:rsid w:val="002B4EE0"/>
    <w:rsid w:val="002D2B12"/>
    <w:rsid w:val="002E2867"/>
    <w:rsid w:val="002E4E4E"/>
    <w:rsid w:val="002E7A91"/>
    <w:rsid w:val="00305BCA"/>
    <w:rsid w:val="00311D3C"/>
    <w:rsid w:val="00317761"/>
    <w:rsid w:val="00323E07"/>
    <w:rsid w:val="00344417"/>
    <w:rsid w:val="00367DA9"/>
    <w:rsid w:val="003738AE"/>
    <w:rsid w:val="003A770B"/>
    <w:rsid w:val="003C4E49"/>
    <w:rsid w:val="003E02D9"/>
    <w:rsid w:val="003F5EE5"/>
    <w:rsid w:val="00423A67"/>
    <w:rsid w:val="004B0058"/>
    <w:rsid w:val="004B2C95"/>
    <w:rsid w:val="004F7106"/>
    <w:rsid w:val="00507C48"/>
    <w:rsid w:val="00526A54"/>
    <w:rsid w:val="0054412F"/>
    <w:rsid w:val="00580FF0"/>
    <w:rsid w:val="00584154"/>
    <w:rsid w:val="00592936"/>
    <w:rsid w:val="005E2061"/>
    <w:rsid w:val="005F594F"/>
    <w:rsid w:val="00603981"/>
    <w:rsid w:val="006123E8"/>
    <w:rsid w:val="00612AAD"/>
    <w:rsid w:val="00620B26"/>
    <w:rsid w:val="00632871"/>
    <w:rsid w:val="00661C3F"/>
    <w:rsid w:val="0069195D"/>
    <w:rsid w:val="006B6EA5"/>
    <w:rsid w:val="006C376A"/>
    <w:rsid w:val="006E7AE0"/>
    <w:rsid w:val="007062ED"/>
    <w:rsid w:val="00716A74"/>
    <w:rsid w:val="00745947"/>
    <w:rsid w:val="00763F25"/>
    <w:rsid w:val="007666D4"/>
    <w:rsid w:val="007823C9"/>
    <w:rsid w:val="007B58E6"/>
    <w:rsid w:val="007D1576"/>
    <w:rsid w:val="007D6AC3"/>
    <w:rsid w:val="00805357"/>
    <w:rsid w:val="008177D5"/>
    <w:rsid w:val="00851979"/>
    <w:rsid w:val="00855281"/>
    <w:rsid w:val="0087200C"/>
    <w:rsid w:val="00897AAF"/>
    <w:rsid w:val="008C6FD9"/>
    <w:rsid w:val="008D73EE"/>
    <w:rsid w:val="008F4B0D"/>
    <w:rsid w:val="00906F40"/>
    <w:rsid w:val="00913A96"/>
    <w:rsid w:val="00916B07"/>
    <w:rsid w:val="00965533"/>
    <w:rsid w:val="009801E8"/>
    <w:rsid w:val="00990BA4"/>
    <w:rsid w:val="009B2EE4"/>
    <w:rsid w:val="009C204C"/>
    <w:rsid w:val="009C38B0"/>
    <w:rsid w:val="009E686A"/>
    <w:rsid w:val="009F0BE1"/>
    <w:rsid w:val="00A2580D"/>
    <w:rsid w:val="00A41898"/>
    <w:rsid w:val="00A4701C"/>
    <w:rsid w:val="00A471E9"/>
    <w:rsid w:val="00A802D0"/>
    <w:rsid w:val="00A8575F"/>
    <w:rsid w:val="00AC1847"/>
    <w:rsid w:val="00B064D1"/>
    <w:rsid w:val="00B336E2"/>
    <w:rsid w:val="00B86306"/>
    <w:rsid w:val="00BB0081"/>
    <w:rsid w:val="00BB596C"/>
    <w:rsid w:val="00BC49D8"/>
    <w:rsid w:val="00BD01B9"/>
    <w:rsid w:val="00BD141E"/>
    <w:rsid w:val="00C05E9E"/>
    <w:rsid w:val="00C23D65"/>
    <w:rsid w:val="00C258B0"/>
    <w:rsid w:val="00C332E5"/>
    <w:rsid w:val="00C3587E"/>
    <w:rsid w:val="00C36511"/>
    <w:rsid w:val="00C40D8D"/>
    <w:rsid w:val="00C50066"/>
    <w:rsid w:val="00C54B3F"/>
    <w:rsid w:val="00C56397"/>
    <w:rsid w:val="00C57DCC"/>
    <w:rsid w:val="00C77AB3"/>
    <w:rsid w:val="00C86031"/>
    <w:rsid w:val="00CA30EF"/>
    <w:rsid w:val="00CA4DA3"/>
    <w:rsid w:val="00D037DA"/>
    <w:rsid w:val="00D11FE6"/>
    <w:rsid w:val="00D136B9"/>
    <w:rsid w:val="00D16398"/>
    <w:rsid w:val="00D4380F"/>
    <w:rsid w:val="00D45807"/>
    <w:rsid w:val="00D474B1"/>
    <w:rsid w:val="00D553D4"/>
    <w:rsid w:val="00D7058E"/>
    <w:rsid w:val="00DF1755"/>
    <w:rsid w:val="00E03698"/>
    <w:rsid w:val="00E04B4F"/>
    <w:rsid w:val="00E3308C"/>
    <w:rsid w:val="00E47863"/>
    <w:rsid w:val="00E6042C"/>
    <w:rsid w:val="00E65515"/>
    <w:rsid w:val="00E772E7"/>
    <w:rsid w:val="00E94520"/>
    <w:rsid w:val="00EA2CCC"/>
    <w:rsid w:val="00EC01F5"/>
    <w:rsid w:val="00EC18E8"/>
    <w:rsid w:val="00EC7C18"/>
    <w:rsid w:val="00EF28DE"/>
    <w:rsid w:val="00F02F55"/>
    <w:rsid w:val="00F071F8"/>
    <w:rsid w:val="00F07B6B"/>
    <w:rsid w:val="00F506D5"/>
    <w:rsid w:val="00FC6066"/>
    <w:rsid w:val="00FF7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BF353"/>
  <w15:docId w15:val="{B4171CDD-7F26-44D5-8D4A-9E1F25E8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11D3C"/>
  </w:style>
  <w:style w:type="paragraph" w:styleId="Titolo1">
    <w:name w:val="heading 1"/>
    <w:basedOn w:val="Normale"/>
    <w:next w:val="Normale"/>
    <w:link w:val="Titolo1Carattere"/>
    <w:uiPriority w:val="9"/>
    <w:qFormat/>
    <w:rsid w:val="008177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305BC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4">
    <w:name w:val="heading 4"/>
    <w:basedOn w:val="Normale"/>
    <w:next w:val="Normale"/>
    <w:link w:val="Titolo4Carattere"/>
    <w:uiPriority w:val="9"/>
    <w:semiHidden/>
    <w:unhideWhenUsed/>
    <w:qFormat/>
    <w:rsid w:val="008177D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F594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594F"/>
    <w:rPr>
      <w:rFonts w:ascii="Tahoma" w:hAnsi="Tahoma" w:cs="Tahoma"/>
      <w:sz w:val="16"/>
      <w:szCs w:val="16"/>
    </w:rPr>
  </w:style>
  <w:style w:type="paragraph" w:styleId="Intestazione">
    <w:name w:val="header"/>
    <w:basedOn w:val="Normale"/>
    <w:link w:val="IntestazioneCarattere"/>
    <w:uiPriority w:val="99"/>
    <w:unhideWhenUsed/>
    <w:rsid w:val="00095E7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95E76"/>
  </w:style>
  <w:style w:type="paragraph" w:styleId="Pidipagina">
    <w:name w:val="footer"/>
    <w:basedOn w:val="Normale"/>
    <w:link w:val="PidipaginaCarattere"/>
    <w:uiPriority w:val="99"/>
    <w:unhideWhenUsed/>
    <w:rsid w:val="00095E7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95E76"/>
  </w:style>
  <w:style w:type="character" w:customStyle="1" w:styleId="Titolo2Carattere">
    <w:name w:val="Titolo 2 Carattere"/>
    <w:basedOn w:val="Carpredefinitoparagrafo"/>
    <w:link w:val="Titolo2"/>
    <w:uiPriority w:val="9"/>
    <w:rsid w:val="00305BCA"/>
    <w:rPr>
      <w:rFonts w:asciiTheme="majorHAnsi" w:eastAsiaTheme="majorEastAsia" w:hAnsiTheme="majorHAnsi" w:cstheme="majorBidi"/>
      <w:color w:val="365F91" w:themeColor="accent1" w:themeShade="BF"/>
      <w:sz w:val="26"/>
      <w:szCs w:val="26"/>
    </w:rPr>
  </w:style>
  <w:style w:type="character" w:customStyle="1" w:styleId="Titolo1Carattere">
    <w:name w:val="Titolo 1 Carattere"/>
    <w:basedOn w:val="Carpredefinitoparagrafo"/>
    <w:link w:val="Titolo1"/>
    <w:uiPriority w:val="9"/>
    <w:rsid w:val="008177D5"/>
    <w:rPr>
      <w:rFonts w:asciiTheme="majorHAnsi" w:eastAsiaTheme="majorEastAsia" w:hAnsiTheme="majorHAnsi" w:cstheme="majorBidi"/>
      <w:color w:val="365F91" w:themeColor="accent1" w:themeShade="BF"/>
      <w:sz w:val="32"/>
      <w:szCs w:val="32"/>
    </w:rPr>
  </w:style>
  <w:style w:type="character" w:customStyle="1" w:styleId="Titolo4Carattere">
    <w:name w:val="Titolo 4 Carattere"/>
    <w:basedOn w:val="Carpredefinitoparagrafo"/>
    <w:link w:val="Titolo4"/>
    <w:uiPriority w:val="9"/>
    <w:semiHidden/>
    <w:rsid w:val="008177D5"/>
    <w:rPr>
      <w:rFonts w:asciiTheme="majorHAnsi" w:eastAsiaTheme="majorEastAsia" w:hAnsiTheme="majorHAnsi" w:cstheme="majorBidi"/>
      <w:i/>
      <w:iCs/>
      <w:color w:val="365F91" w:themeColor="accent1" w:themeShade="BF"/>
    </w:rPr>
  </w:style>
  <w:style w:type="character" w:styleId="Collegamentoipertestuale">
    <w:name w:val="Hyperlink"/>
    <w:basedOn w:val="Carpredefinitoparagrafo"/>
    <w:uiPriority w:val="99"/>
    <w:unhideWhenUsed/>
    <w:rsid w:val="008177D5"/>
    <w:rPr>
      <w:color w:val="0000FF"/>
      <w:u w:val="single"/>
    </w:rPr>
  </w:style>
  <w:style w:type="character" w:customStyle="1" w:styleId="apple-converted-space">
    <w:name w:val="apple-converted-space"/>
    <w:basedOn w:val="Carpredefinitoparagrafo"/>
    <w:rsid w:val="008177D5"/>
  </w:style>
  <w:style w:type="paragraph" w:styleId="NormaleWeb">
    <w:name w:val="Normal (Web)"/>
    <w:basedOn w:val="Normale"/>
    <w:uiPriority w:val="99"/>
    <w:unhideWhenUsed/>
    <w:rsid w:val="008177D5"/>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Rimandocommento">
    <w:name w:val="annotation reference"/>
    <w:basedOn w:val="Carpredefinitoparagrafo"/>
    <w:uiPriority w:val="99"/>
    <w:semiHidden/>
    <w:unhideWhenUsed/>
    <w:rsid w:val="00661C3F"/>
    <w:rPr>
      <w:sz w:val="16"/>
      <w:szCs w:val="16"/>
    </w:rPr>
  </w:style>
  <w:style w:type="paragraph" w:styleId="Testocommento">
    <w:name w:val="annotation text"/>
    <w:basedOn w:val="Normale"/>
    <w:link w:val="TestocommentoCarattere"/>
    <w:uiPriority w:val="99"/>
    <w:semiHidden/>
    <w:unhideWhenUsed/>
    <w:rsid w:val="00661C3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61C3F"/>
    <w:rPr>
      <w:sz w:val="20"/>
      <w:szCs w:val="20"/>
    </w:rPr>
  </w:style>
  <w:style w:type="paragraph" w:styleId="Soggettocommento">
    <w:name w:val="annotation subject"/>
    <w:basedOn w:val="Testocommento"/>
    <w:next w:val="Testocommento"/>
    <w:link w:val="SoggettocommentoCarattere"/>
    <w:uiPriority w:val="99"/>
    <w:semiHidden/>
    <w:unhideWhenUsed/>
    <w:rsid w:val="00661C3F"/>
    <w:rPr>
      <w:b/>
      <w:bCs/>
    </w:rPr>
  </w:style>
  <w:style w:type="character" w:customStyle="1" w:styleId="SoggettocommentoCarattere">
    <w:name w:val="Soggetto commento Carattere"/>
    <w:basedOn w:val="TestocommentoCarattere"/>
    <w:link w:val="Soggettocommento"/>
    <w:uiPriority w:val="99"/>
    <w:semiHidden/>
    <w:rsid w:val="00661C3F"/>
    <w:rPr>
      <w:b/>
      <w:bCs/>
      <w:sz w:val="20"/>
      <w:szCs w:val="20"/>
    </w:rPr>
  </w:style>
  <w:style w:type="paragraph" w:styleId="Revisione">
    <w:name w:val="Revision"/>
    <w:hidden/>
    <w:uiPriority w:val="99"/>
    <w:semiHidden/>
    <w:rsid w:val="00661C3F"/>
    <w:pPr>
      <w:spacing w:after="0" w:line="240" w:lineRule="auto"/>
    </w:pPr>
  </w:style>
  <w:style w:type="character" w:styleId="Menzionenonrisolta">
    <w:name w:val="Unresolved Mention"/>
    <w:basedOn w:val="Carpredefinitoparagrafo"/>
    <w:uiPriority w:val="99"/>
    <w:semiHidden/>
    <w:unhideWhenUsed/>
    <w:rsid w:val="00CA4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41321">
      <w:bodyDiv w:val="1"/>
      <w:marLeft w:val="0"/>
      <w:marRight w:val="0"/>
      <w:marTop w:val="0"/>
      <w:marBottom w:val="0"/>
      <w:divBdr>
        <w:top w:val="none" w:sz="0" w:space="0" w:color="auto"/>
        <w:left w:val="none" w:sz="0" w:space="0" w:color="auto"/>
        <w:bottom w:val="none" w:sz="0" w:space="0" w:color="auto"/>
        <w:right w:val="none" w:sz="0" w:space="0" w:color="auto"/>
      </w:divBdr>
      <w:divsChild>
        <w:div w:id="1015694078">
          <w:marLeft w:val="0"/>
          <w:marRight w:val="0"/>
          <w:marTop w:val="0"/>
          <w:marBottom w:val="0"/>
          <w:divBdr>
            <w:top w:val="none" w:sz="0" w:space="0" w:color="auto"/>
            <w:left w:val="none" w:sz="0" w:space="0" w:color="auto"/>
            <w:bottom w:val="none" w:sz="0" w:space="0" w:color="auto"/>
            <w:right w:val="none" w:sz="0" w:space="0" w:color="auto"/>
          </w:divBdr>
        </w:div>
        <w:div w:id="850989955">
          <w:marLeft w:val="0"/>
          <w:marRight w:val="0"/>
          <w:marTop w:val="150"/>
          <w:marBottom w:val="0"/>
          <w:divBdr>
            <w:top w:val="none" w:sz="0" w:space="0" w:color="auto"/>
            <w:left w:val="none" w:sz="0" w:space="0" w:color="auto"/>
            <w:bottom w:val="none" w:sz="0" w:space="0" w:color="auto"/>
            <w:right w:val="none" w:sz="0" w:space="0" w:color="auto"/>
          </w:divBdr>
          <w:divsChild>
            <w:div w:id="3387758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edreams.it/blog/come-cancellare-liscrizione-edreams-pri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5985F-2E56-48FB-AB3A-EA8EC0DF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222</Words>
  <Characters>1271</Characters>
  <Application>Microsoft Office Word</Application>
  <DocSecurity>0</DocSecurity>
  <Lines>10</Lines>
  <Paragraphs>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BettyL</dc:creator>
  <cp:lastModifiedBy>Federica Spinelli</cp:lastModifiedBy>
  <cp:revision>6</cp:revision>
  <cp:lastPrinted>2020-11-06T09:29:00Z</cp:lastPrinted>
  <dcterms:created xsi:type="dcterms:W3CDTF">2022-01-25T13:05:00Z</dcterms:created>
  <dcterms:modified xsi:type="dcterms:W3CDTF">2022-02-28T09:27:00Z</dcterms:modified>
</cp:coreProperties>
</file>